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17" w:rsidRDefault="00AA385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B64517" w:rsidRDefault="00AA385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B6451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B6451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stopnia</w:t>
            </w: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stacjonarny</w:t>
            </w:r>
          </w:p>
        </w:tc>
      </w:tr>
      <w:tr w:rsidR="00B64517">
        <w:tc>
          <w:tcPr>
            <w:tcW w:w="4192" w:type="dxa"/>
            <w:gridSpan w:val="2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5500" w:type="dxa"/>
            <w:gridSpan w:val="3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4</w:t>
            </w:r>
          </w:p>
        </w:tc>
      </w:tr>
      <w:tr w:rsidR="00B64517">
        <w:tc>
          <w:tcPr>
            <w:tcW w:w="9692" w:type="dxa"/>
            <w:gridSpan w:val="5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Podstawy Leczenia Onkologicznego</w:t>
            </w:r>
          </w:p>
        </w:tc>
      </w:tr>
      <w:tr w:rsidR="00B64517">
        <w:tc>
          <w:tcPr>
            <w:tcW w:w="9692" w:type="dxa"/>
            <w:gridSpan w:val="5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B6451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B6451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Celem kształcenia jest zapoznanie studenta z zasadami podstaw leczenia onkologicznego i poszerzenie wiadomości z zakresu leczenia miejscowego – chirurgicznego, radioterapii i leczenia systemowego.  </w:t>
            </w: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Student powinien znać zasady postępowania diagnostyczno-t</w:t>
            </w:r>
            <w:r>
              <w:rPr>
                <w:color w:val="000000"/>
              </w:rPr>
              <w:t>erapeutycznego w zakresie wykonywanych obowiązków koordynatora opieki onkologicznej.</w:t>
            </w:r>
          </w:p>
          <w:p w:rsidR="00B64517" w:rsidRDefault="00B64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w zakresie wiedzy student zna i rozumie: </w:t>
            </w: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P_W01: K_W01 Prezentuje pogłębioną wiedzę z zakresu rozpoznawania podstawowych zagrożeń zdrowia ludności związanych z jakością środowiska, stylem życia i sposobem żywienia oraz innymi czynnikami ryzyka zdrowotnego.</w:t>
            </w: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 zakresie umiejętności student potrafi:</w:t>
            </w: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P_U01: K_U01 Posiada i doskonali umiejętność integrowania wiedzy teoretycznej z praktyką w zakresie komunikowania się i pracy w zespole. Potrafi planować procesy komunikacyjne tak, aby osiągać wyznaczone cele. Posiada umiejętności oceniania jakości i skute</w:t>
            </w:r>
            <w:r>
              <w:rPr>
                <w:color w:val="000000"/>
              </w:rPr>
              <w:t>czności komunikowania na różnych poziomach. Potrafi pracować w grupie nad strategią wybranego problemu dotyczącego zdrowia publicznego.</w:t>
            </w: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P_U02: K_U03</w:t>
            </w:r>
            <w:r>
              <w:rPr>
                <w:color w:val="000000"/>
              </w:rPr>
              <w:tab/>
              <w:t>Potrafi wyszukiwać, analizować, oceniać, selekcjonować i integrować informację z różnych źródeł oraz formuł</w:t>
            </w:r>
            <w:r>
              <w:rPr>
                <w:color w:val="000000"/>
              </w:rPr>
              <w:t>ować na tej podstawie krytyczne sądy na temat zagrożeń i problemów zdrowotnych i społecznych określonej zbiorowości.</w:t>
            </w: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P_U03: K_U06 Podejmuje działania na rzecz zwiększania świadomości społecznej w zakresie zdrowia, zdrowia środowiskowego i bezpieczeństwa w pracy.</w:t>
            </w: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 zakresie kompetencji społecznych student jest gotów do</w:t>
            </w:r>
            <w:r>
              <w:rPr>
                <w:color w:val="000000"/>
              </w:rPr>
              <w:t xml:space="preserve">: </w:t>
            </w:r>
          </w:p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P_K01:  K_K01 Zna poziom swoich kompetencji i jest </w:t>
            </w:r>
            <w:r>
              <w:rPr>
                <w:color w:val="000000"/>
              </w:rPr>
              <w:t>gotów do korzystania z pomocy ekspertów, współpracuje w zespole interdyscyplinarnym.</w:t>
            </w:r>
          </w:p>
        </w:tc>
      </w:tr>
      <w:tr w:rsidR="00B64517">
        <w:tc>
          <w:tcPr>
            <w:tcW w:w="8688" w:type="dxa"/>
            <w:gridSpan w:val="4"/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  (ogółem/liczba godzin kontaktowych)</w:t>
            </w:r>
          </w:p>
        </w:tc>
        <w:tc>
          <w:tcPr>
            <w:tcW w:w="1004" w:type="dxa"/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112(56</w:t>
            </w:r>
            <w:r>
              <w:rPr>
                <w:b/>
                <w:color w:val="000000"/>
              </w:rPr>
              <w:t>)</w:t>
            </w:r>
          </w:p>
        </w:tc>
      </w:tr>
      <w:tr w:rsidR="00B64517">
        <w:tc>
          <w:tcPr>
            <w:tcW w:w="8688" w:type="dxa"/>
            <w:gridSpan w:val="4"/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4 </w:t>
            </w:r>
            <w:bookmarkStart w:id="0" w:name="_GoBack"/>
            <w:bookmarkEnd w:id="0"/>
            <w:r>
              <w:rPr>
                <w:b/>
                <w:color w:val="000000"/>
              </w:rPr>
              <w:t>(2)</w:t>
            </w:r>
          </w:p>
        </w:tc>
      </w:tr>
      <w:tr w:rsidR="00B6451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B6451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B6451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Pisemna, bieżąca ocena zajęć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B6451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Pisemna, bieżąca ocena zajęć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B6451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64517" w:rsidRDefault="00B64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B64517" w:rsidRDefault="00B645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B64517" w:rsidRDefault="00AA38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B64517" w:rsidRDefault="00B6451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B64517" w:rsidRDefault="00AA3852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B64517" w:rsidRDefault="00AA38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B64517" w:rsidRDefault="00AA38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B64517" w:rsidRDefault="00AA38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B64517" w:rsidRDefault="00AA38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B64517" w:rsidRDefault="00AA38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B64517" w:rsidRDefault="00AA38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B64517" w:rsidRDefault="00B6451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64517" w:rsidRDefault="00B6451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B6451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17"/>
    <w:rsid w:val="00AA3852"/>
    <w:rsid w:val="00B6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4C28-08A4-4C58-AECC-746129A7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QExWuQUUCAOPpDWiZx0u0HVUPQ==">AMUW2mWevE9UByVW6ghtvVEf66vqmQf3cjaCllp0tfM2BmiSFdEFcOiQujZJrV6kc50/rm27T4IOTQNYhArvO2NrfvsfRctwHgP8R4lP6+Nkc66uIwE/ZVQ=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E384D81-6060-4F69-BF04-A12415999D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04BABF-AAB3-4084-BA20-3FEFB3FC9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0D1DF-42D9-4F38-9A6C-F51E7B3EFF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2020-02-23T14:20:00Z</dcterms:created>
  <dcterms:modified xsi:type="dcterms:W3CDTF">2022-03-31T16:35:00Z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